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199BA61" w:rsidR="00841EC9" w:rsidRPr="00467DF8" w:rsidRDefault="00841EC9" w:rsidP="005D3A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D42A10" w:rsidRPr="00467DF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Magnetism and Electromagnetism</w:t>
            </w:r>
          </w:p>
        </w:tc>
        <w:tc>
          <w:tcPr>
            <w:tcW w:w="6570" w:type="dxa"/>
            <w:gridSpan w:val="2"/>
          </w:tcPr>
          <w:p w14:paraId="511AE30F" w14:textId="5AB0CA43" w:rsidR="00841EC9" w:rsidRPr="00467DF8" w:rsidRDefault="00841EC9" w:rsidP="005D3A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20.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Magnetism and Electromagnetism</w:t>
            </w:r>
          </w:p>
        </w:tc>
        <w:tc>
          <w:tcPr>
            <w:tcW w:w="2186" w:type="dxa"/>
          </w:tcPr>
          <w:p w14:paraId="0F858474" w14:textId="4B6788B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A5E83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35EB1E48" w:rsidR="00D533B9" w:rsidRDefault="00FE68D1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6:  Magnetism and Electromagnetism</w:t>
            </w:r>
          </w:p>
          <w:p w14:paraId="17F58FEB" w14:textId="5DAE1ACE" w:rsidR="00FE68D1" w:rsidRDefault="00FE68D1" w:rsidP="00FE68D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FE68D1">
              <w:rPr>
                <w:szCs w:val="18"/>
              </w:rPr>
              <w:t>a)</w:t>
            </w:r>
            <w:r>
              <w:rPr>
                <w:szCs w:val="18"/>
              </w:rPr>
              <w:t xml:space="preserve">  Units</w:t>
            </w:r>
          </w:p>
          <w:p w14:paraId="7B473B88" w14:textId="7FF859C9" w:rsidR="00FE68D1" w:rsidRDefault="00FE68D1" w:rsidP="00FE68D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Magnetism</w:t>
            </w:r>
          </w:p>
          <w:p w14:paraId="759976B1" w14:textId="2451FF23" w:rsidR="00FE68D1" w:rsidRPr="00FE68D1" w:rsidRDefault="00FE68D1" w:rsidP="00FE68D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c)  Electromagnetism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1CFE4E0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6.1 use the following units: ampere (A), volt (V) and watt (W) </w:t>
            </w:r>
          </w:p>
          <w:p w14:paraId="486334DA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6.2 know that magnets repel and attract other magnets and attract magnetic substances </w:t>
            </w:r>
          </w:p>
          <w:p w14:paraId="62967DC1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6.3 describe the properties of magnetically hard and soft materials </w:t>
            </w:r>
          </w:p>
          <w:p w14:paraId="6629BD4F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6.4 understand the term magnetic field line </w:t>
            </w:r>
          </w:p>
          <w:p w14:paraId="4461B49B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6.5 know that magnetism is induced in some materials when they are placed in a magnetic field </w:t>
            </w:r>
          </w:p>
          <w:p w14:paraId="57EC2F41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6.6 </w:t>
            </w:r>
            <w:r w:rsidRPr="00FE68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the magnetic field pattern for a permanent bar magnet and between two bar magnets </w:t>
            </w:r>
          </w:p>
          <w:p w14:paraId="665D0204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6.7 describe how to use two permanent magnets to produce a uniform magnetic field pattern </w:t>
            </w:r>
          </w:p>
          <w:p w14:paraId="0A7105B7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sz w:val="18"/>
                <w:szCs w:val="18"/>
              </w:rPr>
              <w:t xml:space="preserve">6.8 know that an electric current in a conductor produces a magnetic field around it </w:t>
            </w:r>
          </w:p>
          <w:p w14:paraId="474C3866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6.9P describe the construction of electromagnets </w:t>
            </w:r>
          </w:p>
          <w:p w14:paraId="12C2B7D6" w14:textId="77777777" w:rsidR="00FE68D1" w:rsidRPr="00FE68D1" w:rsidRDefault="00FE68D1" w:rsidP="00FE68D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FE68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6.10P draw magnetic field patterns </w:t>
            </w:r>
            <w:r w:rsidRPr="00FE68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for a straight wire, a flat circular coil and a solenoid when each is carrying a current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4743BD59" w14:textId="77777777" w:rsidR="00B531AB" w:rsidRPr="00B531AB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B531AB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B531AB" w:rsidRPr="00B531AB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B531AB" w:rsidRPr="00B531AB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B531AB" w:rsidRPr="00B531AB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19F1889" w14:textId="005222A5" w:rsidR="00D80095" w:rsidRPr="00B531AB" w:rsidRDefault="00B531AB" w:rsidP="00122817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B531AB">
              <w:rPr>
                <w:rFonts w:ascii="Arial" w:hAnsi="Arial" w:cs="Arial"/>
                <w:color w:val="0070C0"/>
                <w:sz w:val="32"/>
                <w:szCs w:val="32"/>
              </w:rPr>
              <w:t>5.</w:t>
            </w:r>
            <w:r w:rsidR="00122817">
              <w:rPr>
                <w:rFonts w:ascii="Arial" w:hAnsi="Arial" w:cs="Arial"/>
                <w:color w:val="0070C0"/>
                <w:sz w:val="32"/>
                <w:szCs w:val="32"/>
              </w:rPr>
              <w:t>1  Simple phenomena of magnetism</w:t>
            </w:r>
            <w:r w:rsidRPr="00B531AB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8751093" w14:textId="77777777" w:rsidR="00D533B9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197 – Magnetism and magnetic materials</w:t>
            </w:r>
          </w:p>
          <w:p w14:paraId="4C25F681" w14:textId="1532DCEC" w:rsidR="00FE68D1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198 – Magnets</w:t>
            </w:r>
          </w:p>
          <w:p w14:paraId="45F8AAE0" w14:textId="77777777" w:rsidR="00FE68D1" w:rsidRPr="00FE68D1" w:rsidRDefault="00FE68D1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199 – </w:t>
            </w:r>
            <w:r w:rsidRPr="00FE68D1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E68D1">
              <w:rPr>
                <w:rFonts w:ascii="Arial" w:hAnsi="Arial" w:cs="Arial"/>
                <w:i/>
                <w:sz w:val="24"/>
                <w:szCs w:val="24"/>
              </w:rPr>
              <w:t>Investigate the magnetic field patterns of bar magnets</w:t>
            </w:r>
          </w:p>
          <w:p w14:paraId="667017C6" w14:textId="77777777" w:rsidR="00FE68D1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200 – Overlapping magnetic fields</w:t>
            </w:r>
          </w:p>
          <w:p w14:paraId="7918025E" w14:textId="77777777" w:rsidR="00FE68D1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200 – Creating a uniform magnetic field</w:t>
            </w:r>
          </w:p>
          <w:p w14:paraId="6973987E" w14:textId="77777777" w:rsidR="00FE68D1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201 – Induced magnetism</w:t>
            </w:r>
          </w:p>
          <w:p w14:paraId="125F1DB8" w14:textId="3B520D2B" w:rsidR="00FE68D1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201 – Electromagnetism</w:t>
            </w:r>
          </w:p>
          <w:p w14:paraId="57A49613" w14:textId="56B25476" w:rsidR="00FE68D1" w:rsidRPr="001762B8" w:rsidRDefault="00FE68D1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0DA9E01F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FE68D1">
              <w:rPr>
                <w:rFonts w:ascii="Arial" w:hAnsi="Arial" w:cs="Arial"/>
                <w:sz w:val="32"/>
                <w:szCs w:val="32"/>
              </w:rPr>
              <w:t>s 204 – 205</w:t>
            </w:r>
          </w:p>
          <w:p w14:paraId="1E233E39" w14:textId="21577189" w:rsidR="00FE68D1" w:rsidRDefault="00FE68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D288E65" w:rsidR="00D533B9" w:rsidRPr="00DC6CB7" w:rsidRDefault="00B531A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20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2A643E61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B531AB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D979F53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B531AB">
              <w:rPr>
                <w:rFonts w:ascii="Arial" w:hAnsi="Arial" w:cs="Arial"/>
                <w:sz w:val="32"/>
                <w:szCs w:val="32"/>
              </w:rPr>
              <w:t>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DFE281A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B531AB">
              <w:rPr>
                <w:rFonts w:ascii="Arial" w:hAnsi="Arial" w:cs="Arial"/>
                <w:sz w:val="32"/>
                <w:szCs w:val="32"/>
              </w:rPr>
              <w:t>20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63CE"/>
    <w:multiLevelType w:val="hybridMultilevel"/>
    <w:tmpl w:val="DFF42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22817"/>
    <w:rsid w:val="00161C2A"/>
    <w:rsid w:val="001762B8"/>
    <w:rsid w:val="001D607F"/>
    <w:rsid w:val="001F6F65"/>
    <w:rsid w:val="00210317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62B25"/>
    <w:rsid w:val="00882EE7"/>
    <w:rsid w:val="008A5E83"/>
    <w:rsid w:val="008B0644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531AB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2017-11-28T16:53:00Z</dcterms:created>
  <dcterms:modified xsi:type="dcterms:W3CDTF">2018-11-13T10:20:00Z</dcterms:modified>
</cp:coreProperties>
</file>