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27AEE87A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65C2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21ED6B30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4F294C">
              <w:rPr>
                <w:rFonts w:ascii="Arial" w:hAnsi="Arial" w:cs="Arial"/>
                <w:b/>
                <w:sz w:val="32"/>
                <w:szCs w:val="32"/>
              </w:rPr>
              <w:t>26. Alcohols</w:t>
            </w:r>
          </w:p>
        </w:tc>
        <w:tc>
          <w:tcPr>
            <w:tcW w:w="2186" w:type="dxa"/>
          </w:tcPr>
          <w:p w14:paraId="0F858474" w14:textId="7C540F7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20206">
              <w:rPr>
                <w:rFonts w:ascii="Arial" w:hAnsi="Arial" w:cs="Arial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A431DAE" w14:textId="77777777" w:rsidR="001B5259" w:rsidRPr="00D02672" w:rsidRDefault="001B5259" w:rsidP="001B5259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417205B2" w14:textId="3BD67C1F" w:rsidR="004E232E" w:rsidRDefault="001B5259" w:rsidP="001B5259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(e) Alcohols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1741248" w14:textId="77777777" w:rsidR="001B5259" w:rsidRPr="00D02672" w:rsidRDefault="001B5259" w:rsidP="001B5259">
            <w:pPr>
              <w:pStyle w:val="U-text-i"/>
            </w:pPr>
            <w:r w:rsidRPr="00D02672">
              <w:t>Students will be assessed on their ability to:</w:t>
            </w:r>
          </w:p>
          <w:p w14:paraId="487AA6F8" w14:textId="77777777" w:rsidR="001B5259" w:rsidRPr="00D02672" w:rsidRDefault="001B5259" w:rsidP="001B5259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4.29C know that alcohols contain the functional group −OH</w:t>
            </w:r>
            <w:r w:rsidRPr="00D02672">
              <w:rPr>
                <w:sz w:val="18"/>
                <w:szCs w:val="18"/>
              </w:rPr>
              <w:t xml:space="preserve"> </w:t>
            </w:r>
          </w:p>
          <w:p w14:paraId="24645D8C" w14:textId="77777777" w:rsidR="001B5259" w:rsidRPr="00D02672" w:rsidRDefault="001B5259" w:rsidP="001B5259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39659B74" w14:textId="77777777" w:rsidR="001B5259" w:rsidRPr="00D02672" w:rsidRDefault="001B5259" w:rsidP="001B5259">
            <w:pPr>
              <w:pStyle w:val="U-text"/>
              <w:rPr>
                <w:rFonts w:cs="Arial"/>
                <w:b/>
                <w:i/>
              </w:rPr>
            </w:pPr>
            <w:r w:rsidRPr="00D02672">
              <w:rPr>
                <w:rFonts w:cs="Arial"/>
                <w:b/>
              </w:rPr>
              <w:t>4.30C understand how to draw structural and displayed formulae for methanol, ethanol, propanol (</w:t>
            </w:r>
            <w:r w:rsidRPr="00D02672">
              <w:rPr>
                <w:rFonts w:cs="Arial"/>
                <w:b/>
                <w:i/>
              </w:rPr>
              <w:t>propan-1-ol only</w:t>
            </w:r>
            <w:r w:rsidRPr="00D02672">
              <w:rPr>
                <w:rFonts w:cs="Arial"/>
                <w:b/>
              </w:rPr>
              <w:t>) and butanol (</w:t>
            </w:r>
            <w:r w:rsidRPr="00D02672">
              <w:rPr>
                <w:rFonts w:cs="Arial"/>
                <w:b/>
                <w:i/>
              </w:rPr>
              <w:t>butan-1-ol only</w:t>
            </w:r>
            <w:r w:rsidRPr="00D02672">
              <w:rPr>
                <w:rFonts w:cs="Arial"/>
                <w:b/>
              </w:rPr>
              <w:t xml:space="preserve">), and name each compound; </w:t>
            </w:r>
            <w:r w:rsidRPr="00D02672">
              <w:rPr>
                <w:rFonts w:cs="Arial"/>
                <w:b/>
                <w:i/>
              </w:rPr>
              <w:t>the names propanol and butanol are acceptable</w:t>
            </w:r>
          </w:p>
          <w:p w14:paraId="0A097195" w14:textId="77777777" w:rsidR="001B5259" w:rsidRPr="00D02672" w:rsidRDefault="001B5259" w:rsidP="001B5259">
            <w:pPr>
              <w:pStyle w:val="U-text"/>
              <w:rPr>
                <w:rFonts w:cs="Arial"/>
                <w:b/>
                <w:i/>
              </w:rPr>
            </w:pPr>
          </w:p>
          <w:p w14:paraId="27571CB3" w14:textId="77777777" w:rsidR="001B5259" w:rsidRPr="00D02672" w:rsidRDefault="001B5259" w:rsidP="001B5259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4.31C know that ethanol can be oxidised by:</w:t>
            </w:r>
          </w:p>
          <w:p w14:paraId="53F4C203" w14:textId="77777777" w:rsidR="001B5259" w:rsidRPr="00D02672" w:rsidRDefault="001B5259" w:rsidP="001B5259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 xml:space="preserve">burning in air or oxygen (complete combustion) </w:t>
            </w:r>
          </w:p>
          <w:p w14:paraId="6FC3D5C3" w14:textId="77777777" w:rsidR="001B5259" w:rsidRPr="00D02672" w:rsidRDefault="001B5259" w:rsidP="001B5259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reaction with oxygen in the air to form ethanoic acid (microbial oxidation)</w:t>
            </w:r>
          </w:p>
          <w:p w14:paraId="46EC9087" w14:textId="77777777" w:rsidR="001B5259" w:rsidRPr="00D02672" w:rsidRDefault="001B5259" w:rsidP="001B5259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heating with potassium dichromate(VI) in dilute sulfuric acid to form ethanoic acid</w:t>
            </w:r>
          </w:p>
          <w:p w14:paraId="7C715A17" w14:textId="77777777" w:rsidR="001B5259" w:rsidRPr="00D02672" w:rsidRDefault="001B5259" w:rsidP="001B5259">
            <w:pPr>
              <w:pStyle w:val="U-text"/>
              <w:ind w:left="-27"/>
              <w:rPr>
                <w:rFonts w:cs="Arial"/>
                <w:b/>
              </w:rPr>
            </w:pPr>
          </w:p>
          <w:p w14:paraId="239A1666" w14:textId="77777777" w:rsidR="001B5259" w:rsidRPr="00D02672" w:rsidRDefault="001B5259" w:rsidP="001B5259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4.32C know that ethanol can be manufactured by:</w:t>
            </w:r>
          </w:p>
          <w:p w14:paraId="47DD1AD0" w14:textId="77777777" w:rsidR="001B5259" w:rsidRPr="00D02672" w:rsidRDefault="001B5259" w:rsidP="001B5259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>reacting ethene with steam in the presence of a phosphoric acid catalyst at a temperature of about 300 ºC and a pressure of about 60–70 atm</w:t>
            </w:r>
          </w:p>
          <w:p w14:paraId="085A72D6" w14:textId="77777777" w:rsidR="001B5259" w:rsidRPr="00D02672" w:rsidRDefault="001B5259" w:rsidP="001B5259">
            <w:pPr>
              <w:pStyle w:val="U-text"/>
              <w:numPr>
                <w:ilvl w:val="0"/>
                <w:numId w:val="2"/>
              </w:numPr>
              <w:spacing w:before="60" w:after="60" w:line="240" w:lineRule="atLeast"/>
              <w:ind w:left="256" w:hanging="283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lastRenderedPageBreak/>
              <w:t>the fermentation of glucose, in the absence of air, at an optimum temperature of about 30 ºC and using the enzymes in yeast</w:t>
            </w:r>
          </w:p>
          <w:p w14:paraId="10F423FB" w14:textId="77777777" w:rsidR="001B5259" w:rsidRPr="00D02672" w:rsidRDefault="001B5259" w:rsidP="001B5259">
            <w:pPr>
              <w:pStyle w:val="U-text"/>
              <w:ind w:left="-27"/>
              <w:rPr>
                <w:rFonts w:cs="Arial"/>
                <w:b/>
              </w:rPr>
            </w:pPr>
          </w:p>
          <w:p w14:paraId="2CBDA712" w14:textId="01151C6B" w:rsidR="004E232E" w:rsidRPr="007D405D" w:rsidRDefault="001B5259" w:rsidP="001B5259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>4.33C understand the reasons for fermentation, in the absence of air, and at an optimum temperature.</w:t>
            </w:r>
          </w:p>
        </w:tc>
        <w:tc>
          <w:tcPr>
            <w:tcW w:w="4031" w:type="dxa"/>
          </w:tcPr>
          <w:p w14:paraId="6E362ADA" w14:textId="77777777" w:rsidR="00A20206" w:rsidRDefault="00A20206" w:rsidP="00A202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</w:t>
            </w:r>
          </w:p>
          <w:p w14:paraId="2F16ECA6" w14:textId="77777777" w:rsidR="00A20206" w:rsidRPr="00EC39E8" w:rsidRDefault="00A20206" w:rsidP="00A2020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Section 3 – Lesson 2 – The Alkenes, Ethanol</w:t>
            </w:r>
          </w:p>
          <w:p w14:paraId="1D817519" w14:textId="77777777" w:rsidR="00A20206" w:rsidRPr="00EC39E8" w:rsidRDefault="00A20206" w:rsidP="00A2020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5FCED" w14:textId="77777777" w:rsidR="00A20206" w:rsidRDefault="00A20206" w:rsidP="00A20206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</w:p>
          <w:p w14:paraId="6B74D674" w14:textId="77777777" w:rsidR="00A20206" w:rsidRPr="00EC39E8" w:rsidRDefault="00A20206" w:rsidP="00A20206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Chemistry - Section 3 – Lesson 2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F3E1A29" w14:textId="77777777" w:rsidR="00D533B9" w:rsidRDefault="00E83D1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288 – Drawing and naming the alcohols</w:t>
            </w:r>
          </w:p>
          <w:p w14:paraId="7A188947" w14:textId="77777777" w:rsidR="00E83D1A" w:rsidRDefault="00E83D1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288 – The oxidation of ethanol</w:t>
            </w:r>
          </w:p>
          <w:p w14:paraId="0BC1143C" w14:textId="77777777" w:rsidR="00E83D1A" w:rsidRDefault="00E83D1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290 – The production of ethanol</w:t>
            </w:r>
          </w:p>
          <w:p w14:paraId="71FBA3A3" w14:textId="77777777" w:rsidR="00E83D1A" w:rsidRDefault="00E83D1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291 – Comparing the two methods of producing ethanol</w:t>
            </w:r>
          </w:p>
          <w:p w14:paraId="57A49613" w14:textId="2520AF8E" w:rsidR="00E83D1A" w:rsidRPr="001762B8" w:rsidRDefault="00E83D1A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69600818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83D1A">
              <w:rPr>
                <w:rFonts w:ascii="Arial" w:hAnsi="Arial" w:cs="Arial"/>
                <w:sz w:val="32"/>
                <w:szCs w:val="32"/>
              </w:rPr>
              <w:t>292   Qs. (1) to (3)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1EE48FAB" w:rsidR="00D533B9" w:rsidRPr="00DC6CB7" w:rsidRDefault="0079589D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26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C573FFD" w:rsidR="00D533B9" w:rsidRPr="002D0942" w:rsidRDefault="0079589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4-26 Alcohols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2CECB8E" w:rsidR="00D533B9" w:rsidRDefault="0079589D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4-26 Alcohols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F8B25FA" w:rsidR="00D533B9" w:rsidRDefault="0079589D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D19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DC1A83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241F"/>
    <w:multiLevelType w:val="hybridMultilevel"/>
    <w:tmpl w:val="C43E16D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24CDD"/>
    <w:rsid w:val="000320C8"/>
    <w:rsid w:val="00072F29"/>
    <w:rsid w:val="000979BE"/>
    <w:rsid w:val="000E1199"/>
    <w:rsid w:val="00161C2A"/>
    <w:rsid w:val="001762B8"/>
    <w:rsid w:val="00197EF3"/>
    <w:rsid w:val="001B5259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C521F"/>
    <w:rsid w:val="003E2012"/>
    <w:rsid w:val="00424877"/>
    <w:rsid w:val="00443C22"/>
    <w:rsid w:val="00457A9D"/>
    <w:rsid w:val="0049315F"/>
    <w:rsid w:val="004E232E"/>
    <w:rsid w:val="004E53D5"/>
    <w:rsid w:val="004F294C"/>
    <w:rsid w:val="00541414"/>
    <w:rsid w:val="005829B8"/>
    <w:rsid w:val="005A0C78"/>
    <w:rsid w:val="005E1BCE"/>
    <w:rsid w:val="005F3331"/>
    <w:rsid w:val="005F65C2"/>
    <w:rsid w:val="006207BB"/>
    <w:rsid w:val="00651935"/>
    <w:rsid w:val="00665071"/>
    <w:rsid w:val="00691023"/>
    <w:rsid w:val="006E2745"/>
    <w:rsid w:val="007203A9"/>
    <w:rsid w:val="007910B6"/>
    <w:rsid w:val="0079589D"/>
    <w:rsid w:val="007A1C7B"/>
    <w:rsid w:val="007D108C"/>
    <w:rsid w:val="007D405D"/>
    <w:rsid w:val="007F5D5A"/>
    <w:rsid w:val="00834438"/>
    <w:rsid w:val="00841EC9"/>
    <w:rsid w:val="00844A4C"/>
    <w:rsid w:val="009713DB"/>
    <w:rsid w:val="009A342D"/>
    <w:rsid w:val="00A20206"/>
    <w:rsid w:val="00A45B0D"/>
    <w:rsid w:val="00A600C3"/>
    <w:rsid w:val="00A80940"/>
    <w:rsid w:val="00A87721"/>
    <w:rsid w:val="00AA2678"/>
    <w:rsid w:val="00AC7132"/>
    <w:rsid w:val="00AF1D5A"/>
    <w:rsid w:val="00C1351D"/>
    <w:rsid w:val="00CE4F34"/>
    <w:rsid w:val="00D0445A"/>
    <w:rsid w:val="00D533B9"/>
    <w:rsid w:val="00D6210C"/>
    <w:rsid w:val="00D80095"/>
    <w:rsid w:val="00DA6144"/>
    <w:rsid w:val="00DC6CB7"/>
    <w:rsid w:val="00E31F9B"/>
    <w:rsid w:val="00E83D1A"/>
    <w:rsid w:val="00E976BB"/>
    <w:rsid w:val="00F0626D"/>
    <w:rsid w:val="00F222A3"/>
    <w:rsid w:val="00F303A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1B5259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1B5259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1B5259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7</cp:revision>
  <cp:lastPrinted>2015-04-03T13:02:00Z</cp:lastPrinted>
  <dcterms:created xsi:type="dcterms:W3CDTF">2017-08-02T17:32:00Z</dcterms:created>
  <dcterms:modified xsi:type="dcterms:W3CDTF">2017-11-24T18:52:00Z</dcterms:modified>
</cp:coreProperties>
</file>