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83009">
              <w:rPr>
                <w:rFonts w:ascii="Arial" w:hAnsi="Arial" w:cs="Arial"/>
                <w:b/>
                <w:sz w:val="32"/>
                <w:szCs w:val="32"/>
              </w:rPr>
              <w:t>D16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483009">
              <w:rPr>
                <w:rFonts w:ascii="Arial" w:hAnsi="Arial" w:cs="Arial"/>
                <w:b/>
                <w:sz w:val="32"/>
                <w:szCs w:val="32"/>
              </w:rPr>
              <w:t>Thermal Energy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75272" w:rsidRDefault="00775272" w:rsidP="00775272">
            <w:pPr>
              <w:rPr>
                <w:rFonts w:ascii="Arial" w:hAnsi="Arial" w:cs="Arial"/>
                <w:sz w:val="24"/>
                <w:szCs w:val="24"/>
              </w:rPr>
            </w:pPr>
            <w:r w:rsidRPr="00775272">
              <w:rPr>
                <w:rFonts w:ascii="Arial" w:hAnsi="Arial" w:cs="Arial"/>
                <w:sz w:val="24"/>
                <w:szCs w:val="24"/>
              </w:rPr>
              <w:t xml:space="preserve">4.6 describe how energy transfer may take place by conduction, convection and radiation </w:t>
            </w:r>
          </w:p>
          <w:p w:rsidR="00775272" w:rsidRPr="00775272" w:rsidRDefault="00775272" w:rsidP="00775272">
            <w:pPr>
              <w:rPr>
                <w:rFonts w:ascii="Arial" w:hAnsi="Arial" w:cs="Arial"/>
                <w:sz w:val="24"/>
                <w:szCs w:val="24"/>
              </w:rPr>
            </w:pPr>
            <w:r w:rsidRPr="00775272">
              <w:rPr>
                <w:rFonts w:ascii="Arial" w:hAnsi="Arial" w:cs="Arial"/>
                <w:sz w:val="24"/>
                <w:szCs w:val="24"/>
              </w:rPr>
              <w:t xml:space="preserve">4.7 explain the role of convection in everyday phenomena  </w:t>
            </w:r>
          </w:p>
          <w:p w:rsidR="00302238" w:rsidRPr="007D405D" w:rsidRDefault="00775272" w:rsidP="00775272">
            <w:pPr>
              <w:rPr>
                <w:rFonts w:ascii="Arial" w:hAnsi="Arial" w:cs="Arial"/>
                <w:sz w:val="24"/>
                <w:szCs w:val="24"/>
              </w:rPr>
            </w:pPr>
            <w:r w:rsidRPr="00775272">
              <w:rPr>
                <w:rFonts w:ascii="Arial" w:hAnsi="Arial" w:cs="Arial"/>
                <w:sz w:val="24"/>
                <w:szCs w:val="24"/>
              </w:rPr>
              <w:t>4.8 explain how insulation is used to reduce energy transfers from buildings and the human body.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D15E70">
              <w:rPr>
                <w:rFonts w:ascii="Arial" w:hAnsi="Arial" w:cs="Arial"/>
                <w:color w:val="0070C0"/>
                <w:sz w:val="24"/>
                <w:szCs w:val="24"/>
              </w:rPr>
              <w:t>Section 2 – Thermal Physics – Lesson 5 – Thermal Processes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15E70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16 – Thermal Processes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775272">
              <w:rPr>
                <w:rFonts w:ascii="Arial" w:hAnsi="Arial" w:cs="Arial"/>
                <w:sz w:val="24"/>
                <w:szCs w:val="24"/>
              </w:rPr>
              <w:t xml:space="preserve"> Ch.16 – Thermal Energy</w:t>
            </w:r>
          </w:p>
          <w:p w:rsidR="001762B8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133 – Conduction</w:t>
            </w:r>
          </w:p>
          <w:p w:rsidR="00775272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134 – Convection</w:t>
            </w:r>
          </w:p>
          <w:p w:rsidR="00775272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135 – Radiation</w:t>
            </w:r>
          </w:p>
          <w:p w:rsidR="00775272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137 – Energy efficient houses</w:t>
            </w:r>
          </w:p>
          <w:p w:rsidR="00775272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140 – Insulating people and animals</w:t>
            </w:r>
          </w:p>
          <w:p w:rsidR="00775272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272" w:rsidRPr="001762B8" w:rsidRDefault="0077527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141 – End of Chapter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E70" w:rsidRPr="008F47D0" w:rsidRDefault="00D15E70" w:rsidP="00D15E70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D16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D15E70" w:rsidRDefault="00D15E7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E70" w:rsidRDefault="00D15E7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7752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141 – Questions 1 to 7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567D" w:rsidRPr="002A5694" w:rsidRDefault="00AC567D" w:rsidP="00AC567D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D16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Thermal Energy</w:t>
            </w:r>
          </w:p>
          <w:p w:rsidR="00AC567D" w:rsidRDefault="00AC567D" w:rsidP="00AC567D">
            <w:pPr>
              <w:rPr>
                <w:rFonts w:ascii="Arial" w:hAnsi="Arial" w:cs="Arial"/>
                <w:sz w:val="32"/>
                <w:szCs w:val="32"/>
              </w:rPr>
            </w:pPr>
          </w:p>
          <w:p w:rsidR="00AC567D" w:rsidRDefault="00AC567D" w:rsidP="00AC567D">
            <w:pPr>
              <w:rPr>
                <w:rFonts w:ascii="Arial" w:hAnsi="Arial" w:cs="Arial"/>
                <w:sz w:val="32"/>
                <w:szCs w:val="32"/>
              </w:rPr>
            </w:pPr>
          </w:p>
          <w:p w:rsidR="00AC567D" w:rsidRDefault="00AC567D" w:rsidP="00AC567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D16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AC567D" w:rsidRDefault="00AC567D" w:rsidP="00AC567D">
            <w:pPr>
              <w:rPr>
                <w:rFonts w:ascii="Arial" w:hAnsi="Arial" w:cs="Arial"/>
                <w:sz w:val="32"/>
                <w:szCs w:val="32"/>
              </w:rPr>
            </w:pPr>
          </w:p>
          <w:p w:rsidR="00AC567D" w:rsidRDefault="00AC567D" w:rsidP="00AC567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 D16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02238"/>
    <w:rsid w:val="003635BE"/>
    <w:rsid w:val="00457A9D"/>
    <w:rsid w:val="00483009"/>
    <w:rsid w:val="006E2745"/>
    <w:rsid w:val="007203A9"/>
    <w:rsid w:val="00775272"/>
    <w:rsid w:val="007A1C7B"/>
    <w:rsid w:val="007D108C"/>
    <w:rsid w:val="007D405D"/>
    <w:rsid w:val="00884CC9"/>
    <w:rsid w:val="009F7784"/>
    <w:rsid w:val="00A80940"/>
    <w:rsid w:val="00AA2678"/>
    <w:rsid w:val="00AC567D"/>
    <w:rsid w:val="00AC7132"/>
    <w:rsid w:val="00AF1D5A"/>
    <w:rsid w:val="00D15E70"/>
    <w:rsid w:val="00DC6CB7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2015-08-04T10:31:00Z</dcterms:created>
  <dcterms:modified xsi:type="dcterms:W3CDTF">2015-10-02T06:25:00Z</dcterms:modified>
</cp:coreProperties>
</file>