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B628AD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A12028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D15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Energy Transfers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A12028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328F3">
              <w:rPr>
                <w:rFonts w:ascii="Arial" w:hAnsi="Arial" w:cs="Arial"/>
                <w:sz w:val="24"/>
                <w:szCs w:val="24"/>
              </w:rPr>
              <w:t>describe energy transfers involving the following forms of energy: thermal (heat), light, electrical, sound, kinetic, chemical, nuclear and potential (elastic and gravitational)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A12028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D328F3">
              <w:rPr>
                <w:rFonts w:ascii="Arial" w:hAnsi="Arial" w:cs="Arial"/>
                <w:sz w:val="24"/>
                <w:szCs w:val="24"/>
              </w:rPr>
              <w:t>understand that energy is conserved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2028" w:rsidRPr="00D328F3" w:rsidRDefault="00A12028" w:rsidP="00A120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8F3">
              <w:rPr>
                <w:rFonts w:ascii="Arial" w:hAnsi="Arial" w:cs="Arial"/>
                <w:sz w:val="24"/>
                <w:szCs w:val="24"/>
              </w:rPr>
              <w:t xml:space="preserve">know and use the relationship:  </w:t>
            </w:r>
          </w:p>
          <w:p w:rsidR="00671E59" w:rsidRPr="00CC437B" w:rsidRDefault="00A12028" w:rsidP="00A120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8F3">
              <w:rPr>
                <w:rFonts w:ascii="Arial" w:hAnsi="Arial" w:cs="Arial"/>
                <w:sz w:val="24"/>
                <w:szCs w:val="24"/>
              </w:rPr>
              <w:t>Energy</w:t>
            </w:r>
            <w:r>
              <w:rPr>
                <w:rFonts w:ascii="Arial" w:hAnsi="Arial" w:cs="Arial"/>
                <w:sz w:val="24"/>
                <w:szCs w:val="24"/>
              </w:rPr>
              <w:t xml:space="preserve"> = useful energy output / total energy input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12028" w:rsidRDefault="00A12028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D328F3">
              <w:rPr>
                <w:rFonts w:ascii="Arial" w:hAnsi="Arial" w:cs="Arial"/>
                <w:sz w:val="24"/>
                <w:szCs w:val="24"/>
              </w:rPr>
              <w:t>describe a variety of everyday and scientific devices and situations, explaining the fate of the input energy in terms of the above relationship, including their representation by Sankey diagrams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026E28" w:rsidRDefault="006A3F3D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26E28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E479FD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26E28"/>
    <w:rsid w:val="002F5EA8"/>
    <w:rsid w:val="00411FFF"/>
    <w:rsid w:val="00581E78"/>
    <w:rsid w:val="0065042B"/>
    <w:rsid w:val="00671E59"/>
    <w:rsid w:val="006A3F3D"/>
    <w:rsid w:val="00793FBA"/>
    <w:rsid w:val="009B6C88"/>
    <w:rsid w:val="00A051A0"/>
    <w:rsid w:val="00A1050D"/>
    <w:rsid w:val="00A12028"/>
    <w:rsid w:val="00B628AD"/>
    <w:rsid w:val="00CC437B"/>
    <w:rsid w:val="00E479FD"/>
    <w:rsid w:val="00EC53B3"/>
    <w:rsid w:val="00F272C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2015-09-25T05:36:00Z</dcterms:created>
  <dcterms:modified xsi:type="dcterms:W3CDTF">2015-09-25T05:36:00Z</dcterms:modified>
</cp:coreProperties>
</file>