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E479FD">
        <w:rPr>
          <w:color w:val="404040" w:themeColor="text1" w:themeTint="BF"/>
          <w:sz w:val="48"/>
          <w:szCs w:val="48"/>
        </w:rPr>
        <w:t xml:space="preserve"> Chemistry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1C29FF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D20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rFonts w:ascii="Arial" w:hAnsi="Arial" w:cs="Arial"/>
          <w:b/>
          <w:sz w:val="32"/>
          <w:szCs w:val="32"/>
        </w:rPr>
        <w:t>Useful products from crude oil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3578AF" w:rsidRDefault="001C29FF" w:rsidP="006A3F3D">
            <w:r w:rsidRPr="007B3B4F">
              <w:rPr>
                <w:rFonts w:ascii="Arial" w:hAnsi="Arial" w:cs="Arial"/>
                <w:sz w:val="24"/>
                <w:szCs w:val="24"/>
              </w:rPr>
              <w:t>understand that crude oil is a mixture of hydrocarbons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62B11" w:rsidRDefault="001C29FF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>describe and explain how the industrial process of fractional distillation separates crude oil into fractions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3578AF" w:rsidRDefault="001C29FF" w:rsidP="00CC437B">
            <w:r w:rsidRPr="007B3B4F">
              <w:rPr>
                <w:rFonts w:ascii="Arial" w:hAnsi="Arial" w:cs="Arial"/>
                <w:sz w:val="24"/>
                <w:szCs w:val="24"/>
              </w:rPr>
              <w:t>recall the names and uses of the main fractions obtained from crude oil: refinery gases, gasoline, kerosene, diesel, fuel oil and bitumen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1C29F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>describe the trend in boiling point and viscosity of the main fractions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5F015A" w:rsidRDefault="001C29FF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>understand that incomplete combustion of fuels may produce carbon monoxide and explain that carbon monoxide is poisonous because it reduces the capacity of the blood to carry oxygen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1C29FF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>understand that, in car engines, the temperature reached is high enough to allow nitrogen and oxygen from air to react, forming nitrogen oxides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1C29FF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 xml:space="preserve">understand that nitrogen oxides and </w:t>
            </w:r>
            <w:proofErr w:type="spellStart"/>
            <w:r w:rsidRPr="007B3B4F">
              <w:rPr>
                <w:rFonts w:ascii="Arial" w:hAnsi="Arial" w:cs="Arial"/>
                <w:sz w:val="24"/>
                <w:szCs w:val="24"/>
              </w:rPr>
              <w:t>sulfur</w:t>
            </w:r>
            <w:proofErr w:type="spellEnd"/>
            <w:r w:rsidRPr="007B3B4F">
              <w:rPr>
                <w:rFonts w:ascii="Arial" w:hAnsi="Arial" w:cs="Arial"/>
                <w:sz w:val="24"/>
                <w:szCs w:val="24"/>
              </w:rPr>
              <w:t xml:space="preserve"> dioxide are pollutant gases which contribute to acid rain, and describe the problems caused by acid rain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1C29FF" w:rsidRDefault="001C29F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7B3B4F">
              <w:rPr>
                <w:rFonts w:ascii="Arial" w:hAnsi="Arial" w:cs="Arial"/>
                <w:sz w:val="24"/>
                <w:szCs w:val="24"/>
              </w:rPr>
              <w:t xml:space="preserve">understand that fractional distillation of crude oil produces more long-chain hydrocarbons than can be used directly and fewer short-chain hydrocarbons than required and explain why this makes cracking necessary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1C29FF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B3B4F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Pr="007B3B4F">
              <w:rPr>
                <w:rFonts w:ascii="Arial" w:hAnsi="Arial" w:cs="Arial"/>
                <w:sz w:val="24"/>
                <w:szCs w:val="24"/>
              </w:rPr>
              <w:t xml:space="preserve"> how long-chain alkanes are converted to alkenes and shorter-chain alkanes by catalytic cracking, using silica or alumina as the catalyst and a temp</w:t>
            </w:r>
            <w:r>
              <w:rPr>
                <w:rFonts w:ascii="Arial" w:hAnsi="Arial" w:cs="Arial"/>
                <w:sz w:val="24"/>
                <w:szCs w:val="24"/>
              </w:rPr>
              <w:t>erature in the range of 600–700o</w:t>
            </w:r>
            <w:bookmarkStart w:id="0" w:name="_GoBack"/>
            <w:bookmarkEnd w:id="0"/>
            <w:r w:rsidRPr="007B3B4F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5F015A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173B7A"/>
    <w:rsid w:val="001C29FF"/>
    <w:rsid w:val="002F5EA8"/>
    <w:rsid w:val="003578AF"/>
    <w:rsid w:val="00411FFF"/>
    <w:rsid w:val="00581E78"/>
    <w:rsid w:val="005F015A"/>
    <w:rsid w:val="0065042B"/>
    <w:rsid w:val="00662B11"/>
    <w:rsid w:val="00671E59"/>
    <w:rsid w:val="006A3F3D"/>
    <w:rsid w:val="00793FBA"/>
    <w:rsid w:val="00850AAC"/>
    <w:rsid w:val="009B6C88"/>
    <w:rsid w:val="00A051A0"/>
    <w:rsid w:val="00A1050D"/>
    <w:rsid w:val="00CC437B"/>
    <w:rsid w:val="00CC5312"/>
    <w:rsid w:val="00DA0FDD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2015-11-06T06:45:00Z</dcterms:created>
  <dcterms:modified xsi:type="dcterms:W3CDTF">2015-11-06T06:45:00Z</dcterms:modified>
</cp:coreProperties>
</file>