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2F5EA8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Section B6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>
        <w:rPr>
          <w:color w:val="000000" w:themeColor="text1"/>
          <w:sz w:val="40"/>
          <w:szCs w:val="40"/>
        </w:rPr>
        <w:t>Coordination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2.77 understand that organisms are able to respond to changes in their environment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2F5EA8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2.79 understand that a coordinated response requires a stimulus, a receptor and an effector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2F5EA8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2.83 describe how responses can be controlled by nervous or by hormonal communication and understand the differences between the two systems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2.84 understand that the central nervous system consists of the brain and spinal cord and is linked to sense organs by nerves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2.85 understand that stimulation of receptors in the sense organs sends electrical impulses along nerves into and out of the central nervous system, resulting in rapid responses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2.86 describe the structure and functioning of a simple reflex arc illustrated by the withdrawal of a finger from a hot object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2F5EA8">
              <w:rPr>
                <w:rFonts w:ascii="Arial" w:hAnsi="Arial" w:cs="Arial"/>
                <w:sz w:val="24"/>
                <w:szCs w:val="24"/>
              </w:rPr>
              <w:t>2.87 describe the structure and function of the eye as a receptor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2F5EA8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5EA8">
              <w:rPr>
                <w:rFonts w:ascii="Arial" w:hAnsi="Arial" w:cs="Arial"/>
                <w:b/>
                <w:sz w:val="24"/>
                <w:szCs w:val="24"/>
              </w:rPr>
              <w:t>2.88 understand the function of the eye in focusing near and distant objects, and in responding to changes in light intensity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the functions of different parts of the brain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2F5EA8" w:rsidP="006A3F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Describe, in outline, the structure and function of a synapse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2F5EA8"/>
    <w:rsid w:val="00411FFF"/>
    <w:rsid w:val="00581E78"/>
    <w:rsid w:val="0065042B"/>
    <w:rsid w:val="00671E59"/>
    <w:rsid w:val="006A3F3D"/>
    <w:rsid w:val="00793FBA"/>
    <w:rsid w:val="009B6C88"/>
    <w:rsid w:val="00A051A0"/>
    <w:rsid w:val="00A1050D"/>
    <w:rsid w:val="00CC437B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2015-07-29T09:57:00Z</dcterms:created>
  <dcterms:modified xsi:type="dcterms:W3CDTF">2015-07-29T09:57:00Z</dcterms:modified>
</cp:coreProperties>
</file>