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357BCF">
              <w:rPr>
                <w:rFonts w:ascii="Arial" w:hAnsi="Arial" w:cs="Arial"/>
                <w:b/>
                <w:sz w:val="32"/>
                <w:szCs w:val="32"/>
              </w:rPr>
              <w:t>33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357BCF">
              <w:rPr>
                <w:rFonts w:ascii="Arial" w:hAnsi="Arial" w:cs="Arial"/>
                <w:b/>
                <w:sz w:val="32"/>
                <w:szCs w:val="32"/>
              </w:rPr>
              <w:t>Electromagnetic Effects 2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Describe the pattern of the magnetic field (including direction) due to currents in straight wires and in solenoids 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• Describe applications of the magnetic effect of current, including the action of a relay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Describe an experiment to show that a force acts on a current-carrying conductor in a magnetic field, including the effect of reversing: – the current – the direction of the field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State that a current-carrying coil in a magnetic field experiences a turning effect and that the effect is increased by: – increasing the number of turns on the coil – increasing the current – increasing the strength of the magnetic field 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State the qualitative variation of the strength of the magnetic field over salient parts of the pattern 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• State that the direction of a magnetic field line at a point is the direction of the force on the N pole of a magnet at that point 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• Describe the effect on the magnetic field of changing the magnitude and direction of the current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State and use the relative directions of </w:t>
            </w:r>
            <w:r w:rsidRPr="00501940">
              <w:rPr>
                <w:rFonts w:ascii="Arial" w:hAnsi="Arial" w:cs="Arial"/>
                <w:sz w:val="24"/>
                <w:szCs w:val="24"/>
              </w:rPr>
              <w:lastRenderedPageBreak/>
              <w:t xml:space="preserve">force, field and current 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• Describe an experiment to show the corresponding force on beams of charged </w:t>
            </w:r>
            <w:bookmarkStart w:id="0" w:name="_GoBack"/>
            <w:bookmarkEnd w:id="0"/>
            <w:r w:rsidRPr="00501940">
              <w:rPr>
                <w:rFonts w:ascii="Arial" w:hAnsi="Arial" w:cs="Arial"/>
                <w:sz w:val="24"/>
                <w:szCs w:val="24"/>
              </w:rPr>
              <w:t>particles</w:t>
            </w:r>
          </w:p>
          <w:p w:rsidR="00501940" w:rsidRPr="00501940" w:rsidRDefault="00501940" w:rsidP="00501940">
            <w:pPr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Relate this turning effect to the action of an electric motor including the action of a split-ring commutator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357BCF">
              <w:rPr>
                <w:rFonts w:ascii="Arial" w:hAnsi="Arial" w:cs="Arial"/>
                <w:color w:val="0070C0"/>
                <w:sz w:val="28"/>
                <w:szCs w:val="28"/>
              </w:rPr>
              <w:t>Physics Section 5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</w:t>
            </w:r>
            <w:r w:rsidR="00357BCF">
              <w:rPr>
                <w:rFonts w:ascii="Arial" w:hAnsi="Arial" w:cs="Arial"/>
                <w:color w:val="0070C0"/>
                <w:sz w:val="28"/>
                <w:szCs w:val="28"/>
              </w:rPr>
              <w:t>Lesson 9 – Electromagnetic Effects 2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357BCF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33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–Electromagnetic </w:t>
            </w:r>
            <w:r w:rsidR="00357BCF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effects 2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357BCF" w:rsidRDefault="00DF11DB" w:rsidP="00357B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Pages </w:t>
            </w:r>
            <w:r w:rsidR="00501940">
              <w:rPr>
                <w:rFonts w:ascii="Arial" w:hAnsi="Arial" w:cs="Arial"/>
                <w:sz w:val="32"/>
                <w:szCs w:val="32"/>
              </w:rPr>
              <w:t>206-207; Magnetic effect of a current</w:t>
            </w:r>
          </w:p>
          <w:p w:rsidR="00501940" w:rsidRDefault="00501940" w:rsidP="00357B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208-209; Electromagnets</w:t>
            </w:r>
          </w:p>
          <w:p w:rsidR="00501940" w:rsidRDefault="00501940" w:rsidP="00357B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210-211; Magnetic force on a current</w:t>
            </w:r>
          </w:p>
          <w:p w:rsidR="00501940" w:rsidRPr="007D108C" w:rsidRDefault="00501940" w:rsidP="00357B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212-213; Electric motors</w:t>
            </w: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337CB2" w:rsidRPr="007D108C" w:rsidRDefault="00337CB2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33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337CB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207;  Questions (1) to (2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337CB2" w:rsidRDefault="00337CB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209;  Questions (1) to (4)</w:t>
            </w:r>
          </w:p>
          <w:p w:rsidR="00337CB2" w:rsidRDefault="00337CB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211;  Questions (1) to (3)</w:t>
            </w:r>
          </w:p>
          <w:p w:rsidR="00337CB2" w:rsidRDefault="00337CB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213;  Questions (1) to (3)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337CB2">
              <w:rPr>
                <w:rFonts w:ascii="Arial" w:hAnsi="Arial" w:cs="Arial"/>
                <w:sz w:val="32"/>
                <w:szCs w:val="32"/>
              </w:rPr>
              <w:t>Page 330</w:t>
            </w:r>
          </w:p>
          <w:p w:rsidR="00337CB2" w:rsidRDefault="00337CB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37CB2" w:rsidRDefault="00337CB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226-228;  Further Questions and Revision Summary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37CB2" w:rsidRPr="00B228D9" w:rsidRDefault="00337CB2" w:rsidP="00337CB2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33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Electromagnetic Effects 2</w:t>
            </w:r>
          </w:p>
          <w:p w:rsidR="00337CB2" w:rsidRDefault="00337CB2" w:rsidP="00337CB2">
            <w:pPr>
              <w:rPr>
                <w:rFonts w:ascii="Arial" w:hAnsi="Arial" w:cs="Arial"/>
                <w:sz w:val="32"/>
                <w:szCs w:val="32"/>
              </w:rPr>
            </w:pPr>
          </w:p>
          <w:p w:rsidR="00337CB2" w:rsidRDefault="00337CB2" w:rsidP="00337C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33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337CB2" w:rsidRDefault="00337CB2" w:rsidP="00337CB2">
            <w:pPr>
              <w:rPr>
                <w:rFonts w:ascii="Arial" w:hAnsi="Arial" w:cs="Arial"/>
                <w:sz w:val="32"/>
                <w:szCs w:val="32"/>
              </w:rPr>
            </w:pPr>
          </w:p>
          <w:p w:rsidR="00337CB2" w:rsidRDefault="00337CB2" w:rsidP="00337C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33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37CB2"/>
    <w:rsid w:val="00357BCF"/>
    <w:rsid w:val="003635BE"/>
    <w:rsid w:val="00457A9D"/>
    <w:rsid w:val="00501940"/>
    <w:rsid w:val="005F27E7"/>
    <w:rsid w:val="006E2745"/>
    <w:rsid w:val="007D108C"/>
    <w:rsid w:val="007E4ADB"/>
    <w:rsid w:val="008525B9"/>
    <w:rsid w:val="00924D82"/>
    <w:rsid w:val="00AA2678"/>
    <w:rsid w:val="00AC7132"/>
    <w:rsid w:val="00AF1D5A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2016-04-06T10:23:00Z</dcterms:created>
  <dcterms:modified xsi:type="dcterms:W3CDTF">2016-04-06T10:39:00Z</dcterms:modified>
</cp:coreProperties>
</file>